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#22: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Mario Isaiah Casas, Marcos Arrazola-Solares, Cristian Gabriel Mantilla, and Zechariah Cukras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9:55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&lt;Cristian Mantilla&gt;: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more ways to implement a force diagram.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implement a force diagram.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Inexperience in Unity.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&lt;Mario Casas&gt;: 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UI graph display documentation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Still fine-tuning UI-based velocity graph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fully UI-based velocity graph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Lack of understanding with physics concepts and applying physics to Unity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with applying Git to Unity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&lt;Marcos Arrazola&gt;: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 hours.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implementing UI into Unity.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the basics of UI for Unity.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 lack of knowledge as well as no experience with Unity and UI.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&lt;Zechariah Cukras&gt;: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for 3.5 hours since the last meeting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working on  and fine tuning object-oriented displayable vectors in a script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working on object-oriented displayable vectors in a script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Inexperience using Unity 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